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F1C" w:rsidRPr="0017707E" w:rsidRDefault="00905A21" w:rsidP="00DF6F1C">
      <w:pPr>
        <w:pStyle w:val="pt-pt-a"/>
        <w:contextualSpacing/>
        <w:jc w:val="center"/>
        <w:rPr>
          <w:b/>
          <w:sz w:val="28"/>
          <w:szCs w:val="28"/>
        </w:rPr>
      </w:pPr>
      <w:r w:rsidRPr="0017707E">
        <w:rPr>
          <w:rStyle w:val="pt-pt-a0"/>
          <w:b/>
          <w:sz w:val="28"/>
          <w:szCs w:val="28"/>
        </w:rPr>
        <w:t>Пояснительная записка</w:t>
      </w:r>
    </w:p>
    <w:p w:rsidR="006F5ECA" w:rsidRPr="0017707E" w:rsidRDefault="00905A21" w:rsidP="00C54601">
      <w:pPr>
        <w:pStyle w:val="pt-pt-a"/>
        <w:contextualSpacing/>
        <w:jc w:val="center"/>
        <w:rPr>
          <w:rStyle w:val="pt-pt-a0-000000"/>
          <w:b/>
          <w:sz w:val="28"/>
          <w:szCs w:val="28"/>
        </w:rPr>
      </w:pPr>
      <w:r w:rsidRPr="0017707E">
        <w:rPr>
          <w:rStyle w:val="pt-pt-a0-000000"/>
          <w:b/>
          <w:sz w:val="28"/>
          <w:szCs w:val="28"/>
        </w:rPr>
        <w:t xml:space="preserve">к проекту приказа Федеральной службы по экологическому, технологическому и атомному надзору </w:t>
      </w:r>
      <w:r w:rsidR="0017707E" w:rsidRPr="0017707E">
        <w:rPr>
          <w:b/>
          <w:sz w:val="28"/>
          <w:szCs w:val="28"/>
        </w:rPr>
        <w:t>«</w:t>
      </w:r>
      <w:r w:rsidR="0017707E" w:rsidRPr="0017707E">
        <w:rPr>
          <w:b/>
          <w:bCs/>
          <w:sz w:val="28"/>
          <w:szCs w:val="28"/>
        </w:rPr>
        <w:t>Об утверждении порядка ведения реестра деклараций промышленной безопасности</w:t>
      </w:r>
      <w:r w:rsidR="0017707E" w:rsidRPr="0017707E">
        <w:rPr>
          <w:b/>
          <w:sz w:val="28"/>
          <w:szCs w:val="28"/>
        </w:rPr>
        <w:t>»</w:t>
      </w:r>
    </w:p>
    <w:p w:rsidR="006F5ECA" w:rsidRPr="00C54601" w:rsidRDefault="006F5ECA" w:rsidP="00C54601">
      <w:pPr>
        <w:pStyle w:val="pt-pt-a"/>
        <w:contextualSpacing/>
        <w:jc w:val="center"/>
        <w:rPr>
          <w:b/>
          <w:sz w:val="28"/>
          <w:szCs w:val="28"/>
        </w:rPr>
      </w:pPr>
    </w:p>
    <w:p w:rsidR="0017707E" w:rsidRDefault="0017707E" w:rsidP="0017707E">
      <w:pPr>
        <w:pStyle w:val="pt-pt-a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1CDC" w:rsidRPr="0017707E">
        <w:rPr>
          <w:sz w:val="28"/>
          <w:szCs w:val="28"/>
        </w:rPr>
        <w:t>В соответствии с пунктом 8 статьи 14 Федерального закона</w:t>
      </w:r>
      <w:r w:rsidR="00031CDC" w:rsidRPr="0017707E">
        <w:rPr>
          <w:sz w:val="28"/>
          <w:szCs w:val="28"/>
        </w:rPr>
        <w:br/>
      </w:r>
      <w:r w:rsidR="00C324F9" w:rsidRPr="0017707E">
        <w:rPr>
          <w:sz w:val="28"/>
          <w:szCs w:val="28"/>
        </w:rPr>
        <w:t xml:space="preserve">от 21 июля </w:t>
      </w:r>
      <w:r w:rsidR="00031CDC" w:rsidRPr="0017707E">
        <w:rPr>
          <w:sz w:val="28"/>
          <w:szCs w:val="28"/>
        </w:rPr>
        <w:t>1997</w:t>
      </w:r>
      <w:r w:rsidR="00C324F9" w:rsidRPr="0017707E">
        <w:rPr>
          <w:sz w:val="28"/>
          <w:szCs w:val="28"/>
        </w:rPr>
        <w:t xml:space="preserve"> г.</w:t>
      </w:r>
      <w:r w:rsidR="00031CDC" w:rsidRPr="0017707E">
        <w:rPr>
          <w:sz w:val="28"/>
          <w:szCs w:val="28"/>
        </w:rPr>
        <w:t xml:space="preserve"> № 116-ФЗ «О промышленной безопасности опас</w:t>
      </w:r>
      <w:r w:rsidRPr="0017707E">
        <w:rPr>
          <w:sz w:val="28"/>
          <w:szCs w:val="28"/>
        </w:rPr>
        <w:t xml:space="preserve">ных производственных объектов» и </w:t>
      </w:r>
      <w:r w:rsidR="00031CDC" w:rsidRPr="0017707E">
        <w:rPr>
          <w:sz w:val="28"/>
          <w:szCs w:val="28"/>
        </w:rPr>
        <w:t xml:space="preserve">во исполнение </w:t>
      </w:r>
      <w:r w:rsidRPr="0017707E">
        <w:rPr>
          <w:sz w:val="28"/>
          <w:szCs w:val="28"/>
        </w:rPr>
        <w:t xml:space="preserve">пункта 20 Плана-графика подготовки нормативных правовых актов, необходимых для реализации норм Федерального закона от 31 июля 2025 г.№ 304-ФЗ «О внесении изменений </w:t>
      </w:r>
      <w:r>
        <w:rPr>
          <w:sz w:val="28"/>
          <w:szCs w:val="28"/>
        </w:rPr>
        <w:br/>
      </w:r>
      <w:r w:rsidRPr="0017707E">
        <w:rPr>
          <w:sz w:val="28"/>
          <w:szCs w:val="28"/>
        </w:rPr>
        <w:t>в отдельные законодательные акты Российской Федерации», утвержденного Заместителем Председателя Правительства Российской Федерации - Руководителя Аппарата Правительства Российской Федерации Д.Ю.Григоренко 22 августа 2025 г. № ДГ-П36-31176</w:t>
      </w:r>
      <w:r w:rsidR="00031CDC" w:rsidRPr="0017707E">
        <w:rPr>
          <w:sz w:val="28"/>
          <w:szCs w:val="28"/>
        </w:rPr>
        <w:t xml:space="preserve">, разработан проект приказа Ростехнадзора </w:t>
      </w:r>
      <w:r w:rsidRPr="0017707E">
        <w:rPr>
          <w:sz w:val="28"/>
          <w:szCs w:val="28"/>
        </w:rPr>
        <w:t>«</w:t>
      </w:r>
      <w:r w:rsidRPr="0017707E">
        <w:rPr>
          <w:bCs/>
          <w:sz w:val="28"/>
          <w:szCs w:val="28"/>
        </w:rPr>
        <w:t>Об утверждении порядка ведения реестра деклараций промышленной безопасности</w:t>
      </w:r>
      <w:r w:rsidRPr="0017707E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проект приказа).</w:t>
      </w:r>
    </w:p>
    <w:p w:rsidR="0017707E" w:rsidRPr="0017707E" w:rsidRDefault="0017707E" w:rsidP="00D065A7">
      <w:pPr>
        <w:pStyle w:val="pt-pt-a"/>
        <w:spacing w:line="360" w:lineRule="auto"/>
        <w:contextualSpacing/>
        <w:jc w:val="both"/>
        <w:rPr>
          <w:rStyle w:val="pt-pt-a0-000000"/>
          <w:sz w:val="28"/>
          <w:szCs w:val="28"/>
        </w:rPr>
      </w:pPr>
      <w:r>
        <w:rPr>
          <w:rStyle w:val="pt-a0-000009"/>
          <w:sz w:val="28"/>
          <w:szCs w:val="28"/>
        </w:rPr>
        <w:tab/>
      </w:r>
      <w:r w:rsidRPr="0086348C">
        <w:rPr>
          <w:rStyle w:val="pt-a0-000009"/>
          <w:sz w:val="28"/>
          <w:szCs w:val="28"/>
        </w:rPr>
        <w:t>Проектом приказа устанавливается порядок ведения реестра деклараций промышленной безопасности</w:t>
      </w:r>
      <w:r>
        <w:rPr>
          <w:rStyle w:val="pt-a0-000009"/>
          <w:sz w:val="28"/>
          <w:szCs w:val="28"/>
        </w:rPr>
        <w:t xml:space="preserve"> (далее – Реестр)</w:t>
      </w:r>
      <w:r w:rsidRPr="0086348C">
        <w:rPr>
          <w:rStyle w:val="pt-a0-000009"/>
          <w:sz w:val="28"/>
          <w:szCs w:val="28"/>
        </w:rPr>
        <w:t xml:space="preserve">, </w:t>
      </w:r>
      <w:r>
        <w:rPr>
          <w:sz w:val="28"/>
          <w:szCs w:val="28"/>
        </w:rPr>
        <w:t>определены</w:t>
      </w:r>
      <w:r>
        <w:rPr>
          <w:rStyle w:val="pt-a0-000009"/>
          <w:sz w:val="28"/>
          <w:szCs w:val="28"/>
        </w:rPr>
        <w:t xml:space="preserve"> </w:t>
      </w:r>
      <w:r w:rsidRPr="0086348C">
        <w:rPr>
          <w:rStyle w:val="pt-a0-000009"/>
          <w:sz w:val="28"/>
          <w:szCs w:val="28"/>
        </w:rPr>
        <w:t xml:space="preserve">перечень информации, вносимой в </w:t>
      </w:r>
      <w:r>
        <w:rPr>
          <w:rStyle w:val="pt-a0-000009"/>
          <w:sz w:val="28"/>
          <w:szCs w:val="28"/>
        </w:rPr>
        <w:t>Реестр</w:t>
      </w:r>
      <w:r w:rsidRPr="0086348C">
        <w:rPr>
          <w:rStyle w:val="pt-a0-000009"/>
          <w:sz w:val="28"/>
          <w:szCs w:val="28"/>
        </w:rPr>
        <w:t xml:space="preserve">, основания и сроки для внесения </w:t>
      </w:r>
      <w:r>
        <w:rPr>
          <w:rStyle w:val="pt-a0-000009"/>
          <w:sz w:val="28"/>
          <w:szCs w:val="28"/>
        </w:rPr>
        <w:t xml:space="preserve">декларации промышленной безопасности в Реестр, для исключения декларации промышленной безопасности из Реестра, а также для предоставления </w:t>
      </w:r>
      <w:r w:rsidRPr="000B4CCF">
        <w:rPr>
          <w:sz w:val="28"/>
          <w:szCs w:val="28"/>
        </w:rPr>
        <w:t xml:space="preserve">содержащихся в </w:t>
      </w:r>
      <w:r>
        <w:rPr>
          <w:sz w:val="28"/>
          <w:szCs w:val="28"/>
        </w:rPr>
        <w:t xml:space="preserve">Реестре </w:t>
      </w:r>
      <w:r w:rsidRPr="000B4CCF">
        <w:rPr>
          <w:sz w:val="28"/>
          <w:szCs w:val="28"/>
        </w:rPr>
        <w:t>сведений</w:t>
      </w:r>
      <w:r>
        <w:rPr>
          <w:sz w:val="28"/>
          <w:szCs w:val="28"/>
        </w:rPr>
        <w:t>.</w:t>
      </w:r>
    </w:p>
    <w:p w:rsidR="0017707E" w:rsidRDefault="0017707E" w:rsidP="0017707E">
      <w:pPr>
        <w:pStyle w:val="pt-pt-a"/>
        <w:spacing w:line="360" w:lineRule="auto"/>
        <w:contextualSpacing/>
        <w:jc w:val="both"/>
        <w:rPr>
          <w:sz w:val="28"/>
          <w:szCs w:val="28"/>
        </w:rPr>
      </w:pPr>
      <w:r w:rsidRPr="0017707E">
        <w:rPr>
          <w:rStyle w:val="pt-pt-a0-000000"/>
          <w:sz w:val="28"/>
          <w:szCs w:val="28"/>
        </w:rPr>
        <w:tab/>
      </w:r>
      <w:r w:rsidRPr="0017707E">
        <w:rPr>
          <w:sz w:val="28"/>
          <w:szCs w:val="28"/>
        </w:rPr>
        <w:t>Проект приказа не содержит положений, устанавливающих новые обязательные требования, реализация которых повлечет возникновение новых затрат субъектов предпринимательской деятельности.</w:t>
      </w:r>
    </w:p>
    <w:p w:rsidR="00D065A7" w:rsidRPr="0017707E" w:rsidRDefault="00D065A7" w:rsidP="0017707E">
      <w:pPr>
        <w:pStyle w:val="pt-pt-a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672E2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 xml:space="preserve">письму Минэкономразвития России от 3 октября 2025 г. </w:t>
      </w:r>
      <w:r>
        <w:rPr>
          <w:sz w:val="28"/>
          <w:szCs w:val="28"/>
        </w:rPr>
        <w:br/>
        <w:t>№ Д26и-31685</w:t>
      </w:r>
      <w:r w:rsidRPr="004672E2">
        <w:rPr>
          <w:sz w:val="28"/>
          <w:szCs w:val="28"/>
        </w:rPr>
        <w:t xml:space="preserve"> </w:t>
      </w:r>
      <w:r w:rsidRPr="004672E2">
        <w:rPr>
          <w:rStyle w:val="pt-pt-a0-000000"/>
          <w:sz w:val="28"/>
          <w:szCs w:val="28"/>
        </w:rPr>
        <w:t>проект приказа соответствует описанию целевого состояния (ОЦС) государственной услуги Ростехнадзора «Внесение декларации промышленной безопасности в реестр деклараций промышленной безопасности»</w:t>
      </w:r>
      <w:r w:rsidRPr="004672E2">
        <w:rPr>
          <w:sz w:val="28"/>
          <w:szCs w:val="28"/>
        </w:rPr>
        <w:t>, не подлежит</w:t>
      </w:r>
      <w:r w:rsidRPr="004672E2">
        <w:rPr>
          <w:rStyle w:val="pt-pt-a0-000000"/>
          <w:sz w:val="28"/>
          <w:szCs w:val="28"/>
        </w:rPr>
        <w:t xml:space="preserve"> оценке</w:t>
      </w:r>
      <w:r>
        <w:rPr>
          <w:rStyle w:val="pt-pt-a0-000000"/>
          <w:sz w:val="28"/>
          <w:szCs w:val="28"/>
        </w:rPr>
        <w:t xml:space="preserve"> </w:t>
      </w:r>
      <w:r w:rsidRPr="004672E2">
        <w:rPr>
          <w:rStyle w:val="pt-pt-a0-000000"/>
          <w:sz w:val="28"/>
          <w:szCs w:val="28"/>
        </w:rPr>
        <w:t>регулирующего воздействия</w:t>
      </w:r>
      <w:r>
        <w:rPr>
          <w:rStyle w:val="pt-pt-a0-000000"/>
          <w:sz w:val="28"/>
          <w:szCs w:val="28"/>
        </w:rPr>
        <w:t>.</w:t>
      </w:r>
    </w:p>
    <w:p w:rsidR="00DF6F1C" w:rsidRPr="00DF6F1C" w:rsidRDefault="00DF6F1C" w:rsidP="0017707E">
      <w:pPr>
        <w:pStyle w:val="pt-a-000000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DF6F1C" w:rsidRPr="00DF6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21"/>
    <w:rsid w:val="00031CDC"/>
    <w:rsid w:val="0017707E"/>
    <w:rsid w:val="006F5ECA"/>
    <w:rsid w:val="008232D4"/>
    <w:rsid w:val="00905A21"/>
    <w:rsid w:val="009D5B4E"/>
    <w:rsid w:val="00B52081"/>
    <w:rsid w:val="00C324F9"/>
    <w:rsid w:val="00C54601"/>
    <w:rsid w:val="00D065A7"/>
    <w:rsid w:val="00D27E68"/>
    <w:rsid w:val="00DF6F1C"/>
    <w:rsid w:val="00EE5825"/>
    <w:rsid w:val="00F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2DDBD-200E-4E8A-89D0-0BD4514C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pt-a">
    <w:name w:val="pt-pt-a"/>
    <w:basedOn w:val="a"/>
    <w:rsid w:val="0090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pt-a0">
    <w:name w:val="pt-pt-a0"/>
    <w:basedOn w:val="a0"/>
    <w:rsid w:val="00905A21"/>
  </w:style>
  <w:style w:type="character" w:customStyle="1" w:styleId="pt-pt-a0-000000">
    <w:name w:val="pt-pt-a0-000000"/>
    <w:basedOn w:val="a0"/>
    <w:rsid w:val="00905A21"/>
  </w:style>
  <w:style w:type="character" w:customStyle="1" w:styleId="pt-pt-a0-000001">
    <w:name w:val="pt-pt-a0-000001"/>
    <w:basedOn w:val="a0"/>
    <w:rsid w:val="00905A21"/>
  </w:style>
  <w:style w:type="paragraph" w:customStyle="1" w:styleId="pt-pt-a-000000-000003">
    <w:name w:val="pt-pt-a-000000-000003"/>
    <w:basedOn w:val="a"/>
    <w:rsid w:val="0090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rsid w:val="00031CDC"/>
  </w:style>
  <w:style w:type="paragraph" w:customStyle="1" w:styleId="pt-a-000000">
    <w:name w:val="pt-a-000000"/>
    <w:basedOn w:val="a"/>
    <w:rsid w:val="0003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31CDC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31CD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pt-a0-000009">
    <w:name w:val="pt-a0-000009"/>
    <w:basedOn w:val="a0"/>
    <w:rsid w:val="00177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Ольга Сергеевна</dc:creator>
  <cp:keywords/>
  <dc:description/>
  <cp:lastModifiedBy>Соловьева Ольга Сергеевна</cp:lastModifiedBy>
  <cp:revision>4</cp:revision>
  <dcterms:created xsi:type="dcterms:W3CDTF">2025-10-07T14:46:00Z</dcterms:created>
  <dcterms:modified xsi:type="dcterms:W3CDTF">2025-10-10T11:50:00Z</dcterms:modified>
</cp:coreProperties>
</file>